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40" w:rsidRPr="00341E40" w:rsidRDefault="00341E40" w:rsidP="00341E40">
      <w:pPr>
        <w:jc w:val="center"/>
        <w:rPr>
          <w:u w:val="single"/>
        </w:rPr>
      </w:pPr>
      <w:r w:rsidRPr="00341E40">
        <w:rPr>
          <w:u w:val="single"/>
        </w:rPr>
        <w:t>CIR - Search Methodology</w:t>
      </w:r>
    </w:p>
    <w:p w:rsidR="00341E40" w:rsidRDefault="00341E40"/>
    <w:p w:rsidR="004B3A3A" w:rsidRPr="003E1FE8" w:rsidRDefault="004B3A3A" w:rsidP="004B3A3A">
      <w:pPr>
        <w:jc w:val="center"/>
        <w:rPr>
          <w:b/>
          <w:bCs/>
          <w:u w:val="single"/>
          <w:lang w:val="en-US"/>
        </w:rPr>
      </w:pPr>
      <w:r w:rsidRPr="003E1FE8">
        <w:rPr>
          <w:b/>
          <w:bCs/>
          <w:u w:val="single"/>
          <w:lang w:val="en-US"/>
        </w:rPr>
        <w:t xml:space="preserve">How to use </w:t>
      </w:r>
      <w:r>
        <w:rPr>
          <w:b/>
          <w:bCs/>
          <w:u w:val="single"/>
          <w:lang w:val="en-US"/>
        </w:rPr>
        <w:t>CIR</w:t>
      </w:r>
      <w:r w:rsidRPr="003E1FE8">
        <w:rPr>
          <w:b/>
          <w:bCs/>
          <w:u w:val="single"/>
          <w:lang w:val="en-US"/>
        </w:rPr>
        <w:t>?</w:t>
      </w:r>
    </w:p>
    <w:p w:rsidR="004B3A3A" w:rsidRDefault="004B3A3A" w:rsidP="004B3A3A">
      <w:pPr>
        <w:rPr>
          <w:lang w:val="en-US"/>
        </w:rPr>
      </w:pPr>
    </w:p>
    <w:p w:rsidR="004B3A3A" w:rsidRPr="00762C88" w:rsidRDefault="004B3A3A" w:rsidP="004B3A3A">
      <w:pPr>
        <w:rPr>
          <w:b/>
          <w:bCs/>
          <w:u w:val="single"/>
          <w:lang w:val="en-US"/>
        </w:rPr>
      </w:pPr>
      <w:r w:rsidRPr="00762C88">
        <w:rPr>
          <w:b/>
          <w:bCs/>
          <w:u w:val="single"/>
          <w:lang w:val="en-US"/>
        </w:rPr>
        <w:t>Steps:</w:t>
      </w:r>
    </w:p>
    <w:p w:rsidR="004B3A3A" w:rsidRDefault="004B3A3A" w:rsidP="004B3A3A">
      <w:pPr>
        <w:rPr>
          <w:lang w:val="en-US"/>
        </w:rPr>
      </w:pPr>
    </w:p>
    <w:p w:rsidR="004B3A3A" w:rsidRDefault="003667C3" w:rsidP="004B3A3A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contextualSpacing w:val="0"/>
        <w:rPr>
          <w:lang w:val="en-US"/>
        </w:rPr>
      </w:pPr>
      <w:r>
        <w:rPr>
          <w:lang w:val="en-US"/>
        </w:rPr>
        <w:t>Open the website and s</w:t>
      </w:r>
      <w:r w:rsidR="004B3A3A">
        <w:rPr>
          <w:lang w:val="en-US"/>
        </w:rPr>
        <w:t>ign in with user id and password:</w:t>
      </w:r>
    </w:p>
    <w:p w:rsidR="004B3A3A" w:rsidRDefault="004B3A3A" w:rsidP="004B3A3A">
      <w:pPr>
        <w:pStyle w:val="ListParagraph"/>
        <w:tabs>
          <w:tab w:val="left" w:pos="567"/>
        </w:tabs>
        <w:ind w:left="567"/>
        <w:contextualSpacing w:val="0"/>
        <w:rPr>
          <w:lang w:val="en-US"/>
        </w:rPr>
      </w:pPr>
    </w:p>
    <w:p w:rsidR="004B3A3A" w:rsidRDefault="004B3A3A" w:rsidP="004B3A3A">
      <w:pPr>
        <w:pStyle w:val="ListParagraph"/>
        <w:tabs>
          <w:tab w:val="left" w:pos="567"/>
        </w:tabs>
        <w:ind w:left="567"/>
        <w:contextualSpacing w:val="0"/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66F8A55A" wp14:editId="6BEC5CF6">
            <wp:extent cx="5760000" cy="3439011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43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A3A" w:rsidRDefault="004B3A3A" w:rsidP="004B3A3A">
      <w:pPr>
        <w:pStyle w:val="ListParagraph"/>
        <w:tabs>
          <w:tab w:val="left" w:pos="567"/>
        </w:tabs>
        <w:ind w:left="567"/>
        <w:contextualSpacing w:val="0"/>
        <w:rPr>
          <w:lang w:val="en-US"/>
        </w:rPr>
      </w:pPr>
    </w:p>
    <w:p w:rsidR="004B3A3A" w:rsidRDefault="004B3A3A" w:rsidP="004B3A3A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contextualSpacing w:val="0"/>
        <w:rPr>
          <w:lang w:val="en-US"/>
        </w:rPr>
      </w:pPr>
      <w:r>
        <w:rPr>
          <w:lang w:val="en-US"/>
        </w:rPr>
        <w:t>Select the product CIR:</w:t>
      </w:r>
    </w:p>
    <w:p w:rsidR="004B3A3A" w:rsidRDefault="004B3A3A" w:rsidP="004B3A3A">
      <w:pPr>
        <w:pStyle w:val="ListParagraph"/>
        <w:tabs>
          <w:tab w:val="left" w:pos="567"/>
        </w:tabs>
        <w:ind w:left="567"/>
        <w:contextualSpacing w:val="0"/>
        <w:rPr>
          <w:lang w:val="en-US"/>
        </w:rPr>
      </w:pPr>
    </w:p>
    <w:p w:rsidR="004B3A3A" w:rsidRDefault="004B3A3A" w:rsidP="004B3A3A">
      <w:pPr>
        <w:pStyle w:val="ListParagraph"/>
        <w:tabs>
          <w:tab w:val="left" w:pos="567"/>
        </w:tabs>
        <w:ind w:left="567"/>
        <w:contextualSpacing w:val="0"/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15FF8A15" wp14:editId="076100CE">
            <wp:extent cx="5760000" cy="3481121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48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A3A" w:rsidRDefault="004B3A3A" w:rsidP="004B3A3A">
      <w:pPr>
        <w:pStyle w:val="ListParagraph"/>
        <w:tabs>
          <w:tab w:val="left" w:pos="567"/>
        </w:tabs>
        <w:ind w:left="567"/>
        <w:contextualSpacing w:val="0"/>
        <w:rPr>
          <w:lang w:val="en-US"/>
        </w:rPr>
      </w:pPr>
    </w:p>
    <w:p w:rsidR="003667C3" w:rsidRDefault="003667C3" w:rsidP="004B3A3A">
      <w:pPr>
        <w:pStyle w:val="ListParagraph"/>
        <w:tabs>
          <w:tab w:val="left" w:pos="567"/>
        </w:tabs>
        <w:ind w:left="567"/>
        <w:contextualSpacing w:val="0"/>
        <w:rPr>
          <w:lang w:val="en-US"/>
        </w:rPr>
      </w:pPr>
    </w:p>
    <w:p w:rsidR="004B3A3A" w:rsidRDefault="004B3A3A" w:rsidP="004B3A3A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contextualSpacing w:val="0"/>
        <w:rPr>
          <w:lang w:val="en-US"/>
        </w:rPr>
      </w:pPr>
      <w:r>
        <w:rPr>
          <w:lang w:val="en-US"/>
        </w:rPr>
        <w:lastRenderedPageBreak/>
        <w:t>CIR</w:t>
      </w:r>
      <w:r w:rsidRPr="009C42A4">
        <w:rPr>
          <w:lang w:val="en-US"/>
        </w:rPr>
        <w:t xml:space="preserve"> home page </w:t>
      </w:r>
      <w:r>
        <w:rPr>
          <w:lang w:val="en-US"/>
        </w:rPr>
        <w:t>w</w:t>
      </w:r>
      <w:r w:rsidRPr="009C42A4">
        <w:rPr>
          <w:lang w:val="en-US"/>
        </w:rPr>
        <w:t>ill appear</w:t>
      </w:r>
      <w:r>
        <w:rPr>
          <w:lang w:val="en-US"/>
        </w:rPr>
        <w:t xml:space="preserve"> as follows:</w:t>
      </w:r>
    </w:p>
    <w:p w:rsidR="004B3A3A" w:rsidRDefault="004B3A3A" w:rsidP="004B3A3A">
      <w:pPr>
        <w:pStyle w:val="ListParagraph"/>
        <w:tabs>
          <w:tab w:val="left" w:pos="567"/>
        </w:tabs>
        <w:ind w:left="567"/>
        <w:contextualSpacing w:val="0"/>
        <w:rPr>
          <w:lang w:val="en-US"/>
        </w:rPr>
      </w:pPr>
    </w:p>
    <w:p w:rsidR="004B3A3A" w:rsidRDefault="004B3A3A" w:rsidP="004B3A3A">
      <w:pPr>
        <w:pStyle w:val="ListParagraph"/>
        <w:tabs>
          <w:tab w:val="left" w:pos="567"/>
        </w:tabs>
        <w:ind w:left="567"/>
        <w:contextualSpacing w:val="0"/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3630C0FC" wp14:editId="0768584B">
            <wp:extent cx="5760000" cy="2736448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73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A3A" w:rsidRDefault="004B3A3A" w:rsidP="004B3A3A">
      <w:pPr>
        <w:pStyle w:val="ListParagraph"/>
        <w:tabs>
          <w:tab w:val="left" w:pos="567"/>
        </w:tabs>
        <w:ind w:left="567"/>
        <w:contextualSpacing w:val="0"/>
        <w:rPr>
          <w:lang w:val="en-US"/>
        </w:rPr>
      </w:pPr>
    </w:p>
    <w:p w:rsidR="00054626" w:rsidRDefault="003667C3" w:rsidP="004B3A3A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contextualSpacing w:val="0"/>
      </w:pPr>
      <w:r>
        <w:t>As seen on the home page, a</w:t>
      </w:r>
      <w:r w:rsidR="002B7EE7">
        <w:t xml:space="preserve"> search can be conducted by</w:t>
      </w:r>
    </w:p>
    <w:p w:rsidR="002B7EE7" w:rsidRDefault="002B7EE7" w:rsidP="004B3A3A">
      <w:pPr>
        <w:tabs>
          <w:tab w:val="left" w:pos="567"/>
          <w:tab w:val="left" w:pos="1134"/>
        </w:tabs>
        <w:ind w:left="567"/>
      </w:pPr>
    </w:p>
    <w:p w:rsidR="002B7EE7" w:rsidRDefault="002B7EE7" w:rsidP="004B3A3A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ind w:left="1134" w:hanging="567"/>
      </w:pPr>
      <w:r>
        <w:t>Situations</w:t>
      </w:r>
    </w:p>
    <w:p w:rsidR="002B7EE7" w:rsidRDefault="002B7EE7" w:rsidP="004B3A3A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ind w:left="1134" w:hanging="567"/>
      </w:pPr>
      <w:r>
        <w:t>Index</w:t>
      </w:r>
    </w:p>
    <w:p w:rsidR="002B7EE7" w:rsidRDefault="002B7EE7" w:rsidP="004B3A3A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ind w:left="1134" w:hanging="567"/>
      </w:pPr>
      <w:r>
        <w:t>Checklists</w:t>
      </w:r>
    </w:p>
    <w:p w:rsidR="002B7EE7" w:rsidRDefault="002B7EE7" w:rsidP="004B3A3A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ind w:left="1134" w:hanging="567"/>
      </w:pPr>
      <w:r>
        <w:t>By Question</w:t>
      </w:r>
    </w:p>
    <w:p w:rsidR="002B7EE7" w:rsidRDefault="002B7EE7" w:rsidP="004B3A3A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ind w:left="1134" w:hanging="567"/>
      </w:pPr>
      <w:r>
        <w:t>By Full Text</w:t>
      </w:r>
    </w:p>
    <w:p w:rsidR="002B7EE7" w:rsidRDefault="002B7EE7" w:rsidP="004B3A3A">
      <w:pPr>
        <w:tabs>
          <w:tab w:val="left" w:pos="567"/>
          <w:tab w:val="left" w:pos="1134"/>
        </w:tabs>
        <w:ind w:left="567"/>
      </w:pPr>
    </w:p>
    <w:p w:rsidR="002B7EE7" w:rsidRPr="002B7EE7" w:rsidRDefault="004B3A3A" w:rsidP="004B3A3A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contextualSpacing w:val="0"/>
        <w:rPr>
          <w:u w:val="single"/>
        </w:rPr>
      </w:pPr>
      <w:r>
        <w:rPr>
          <w:u w:val="single"/>
        </w:rPr>
        <w:t xml:space="preserve">Search by </w:t>
      </w:r>
      <w:r w:rsidR="002B7EE7" w:rsidRPr="002B7EE7">
        <w:rPr>
          <w:u w:val="single"/>
        </w:rPr>
        <w:t>Situations:</w:t>
      </w:r>
    </w:p>
    <w:p w:rsidR="002B7EE7" w:rsidRDefault="002B7EE7" w:rsidP="004B3A3A">
      <w:pPr>
        <w:tabs>
          <w:tab w:val="left" w:pos="567"/>
          <w:tab w:val="left" w:pos="1134"/>
        </w:tabs>
        <w:ind w:left="567"/>
      </w:pPr>
    </w:p>
    <w:p w:rsidR="00341E40" w:rsidRDefault="00341E40" w:rsidP="004B3A3A">
      <w:pPr>
        <w:tabs>
          <w:tab w:val="left" w:pos="567"/>
          <w:tab w:val="left" w:pos="1134"/>
        </w:tabs>
        <w:ind w:left="567"/>
      </w:pPr>
      <w:r>
        <w:t xml:space="preserve">This contains the list of various situations which may be faced by a charitable institution </w:t>
      </w:r>
      <w:r w:rsidR="004B3A3A">
        <w:t xml:space="preserve">(e.g. implications upon earning capital gains, implications upon utilisation of corpus donation, implications if 85% of income not applied, etc.). </w:t>
      </w:r>
      <w:r>
        <w:t>A click on a particular situation will show summarised but holistic implications in relation to that situation, with links to detailed explanation.</w:t>
      </w:r>
    </w:p>
    <w:p w:rsidR="00341E40" w:rsidRDefault="00341E40" w:rsidP="004B3A3A">
      <w:pPr>
        <w:tabs>
          <w:tab w:val="left" w:pos="567"/>
          <w:tab w:val="left" w:pos="1134"/>
        </w:tabs>
        <w:ind w:left="567"/>
      </w:pPr>
    </w:p>
    <w:p w:rsidR="004B3A3A" w:rsidRPr="004B3A3A" w:rsidRDefault="004B3A3A" w:rsidP="004B3A3A">
      <w:pPr>
        <w:tabs>
          <w:tab w:val="left" w:pos="567"/>
          <w:tab w:val="left" w:pos="1134"/>
        </w:tabs>
        <w:ind w:left="567"/>
        <w:rPr>
          <w:u w:val="single"/>
        </w:rPr>
      </w:pPr>
      <w:r w:rsidRPr="004B3A3A">
        <w:rPr>
          <w:u w:val="single"/>
        </w:rPr>
        <w:t>Illustration:</w:t>
      </w:r>
    </w:p>
    <w:p w:rsidR="004B3A3A" w:rsidRDefault="004B3A3A" w:rsidP="004B3A3A">
      <w:pPr>
        <w:tabs>
          <w:tab w:val="left" w:pos="567"/>
          <w:tab w:val="left" w:pos="1134"/>
        </w:tabs>
        <w:ind w:left="567"/>
      </w:pPr>
    </w:p>
    <w:p w:rsidR="00F67CEF" w:rsidRDefault="00F67CEF" w:rsidP="003667C3">
      <w:pPr>
        <w:pStyle w:val="ListParagraph"/>
        <w:numPr>
          <w:ilvl w:val="1"/>
          <w:numId w:val="2"/>
        </w:numPr>
        <w:tabs>
          <w:tab w:val="left" w:pos="567"/>
        </w:tabs>
        <w:ind w:left="567" w:hanging="567"/>
        <w:contextualSpacing w:val="0"/>
      </w:pPr>
      <w:r>
        <w:t>To search the first situation given above, take ‘capital’ as keyword and search it on ‘Situation’ page:</w:t>
      </w:r>
    </w:p>
    <w:p w:rsidR="00F67CEF" w:rsidRDefault="00F67CEF" w:rsidP="004B3A3A">
      <w:pPr>
        <w:tabs>
          <w:tab w:val="left" w:pos="567"/>
          <w:tab w:val="left" w:pos="1134"/>
        </w:tabs>
        <w:ind w:left="567"/>
      </w:pPr>
    </w:p>
    <w:p w:rsidR="00F67CEF" w:rsidRDefault="00F67CEF" w:rsidP="004B3A3A">
      <w:pPr>
        <w:tabs>
          <w:tab w:val="left" w:pos="567"/>
          <w:tab w:val="left" w:pos="1134"/>
        </w:tabs>
        <w:ind w:left="567"/>
      </w:pPr>
      <w:r>
        <w:rPr>
          <w:noProof/>
          <w:lang w:eastAsia="en-IN"/>
        </w:rPr>
        <w:drawing>
          <wp:inline distT="0" distB="0" distL="0" distR="0" wp14:anchorId="76E13E89" wp14:editId="3A2914DE">
            <wp:extent cx="5760000" cy="17186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71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CEF" w:rsidRDefault="00F67CEF" w:rsidP="004B3A3A">
      <w:pPr>
        <w:tabs>
          <w:tab w:val="left" w:pos="567"/>
          <w:tab w:val="left" w:pos="1134"/>
        </w:tabs>
        <w:ind w:left="567"/>
      </w:pPr>
    </w:p>
    <w:p w:rsidR="00F67CEF" w:rsidRDefault="00F67CEF" w:rsidP="003667C3">
      <w:pPr>
        <w:pStyle w:val="ListParagraph"/>
        <w:numPr>
          <w:ilvl w:val="1"/>
          <w:numId w:val="2"/>
        </w:numPr>
        <w:tabs>
          <w:tab w:val="left" w:pos="567"/>
        </w:tabs>
        <w:ind w:left="567" w:hanging="567"/>
        <w:contextualSpacing w:val="0"/>
      </w:pPr>
      <w:r>
        <w:lastRenderedPageBreak/>
        <w:t>In above search result, relevant situation is ‘1 Situation’. A click on it will show summarised but holistic implications in relation to that situation, with links to detailed explanation as follows:</w:t>
      </w:r>
    </w:p>
    <w:p w:rsidR="00F67CEF" w:rsidRDefault="00F67CEF" w:rsidP="004B3A3A">
      <w:pPr>
        <w:tabs>
          <w:tab w:val="left" w:pos="567"/>
          <w:tab w:val="left" w:pos="1134"/>
        </w:tabs>
        <w:ind w:left="567"/>
      </w:pPr>
    </w:p>
    <w:p w:rsidR="00F67CEF" w:rsidRDefault="00F67CEF" w:rsidP="004B3A3A">
      <w:pPr>
        <w:tabs>
          <w:tab w:val="left" w:pos="567"/>
          <w:tab w:val="left" w:pos="1134"/>
        </w:tabs>
        <w:ind w:left="567"/>
      </w:pPr>
      <w:r>
        <w:rPr>
          <w:noProof/>
          <w:lang w:eastAsia="en-IN"/>
        </w:rPr>
        <w:drawing>
          <wp:inline distT="0" distB="0" distL="0" distR="0" wp14:anchorId="55124F4E" wp14:editId="3A794831">
            <wp:extent cx="5760000" cy="28079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80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4B" w:rsidRDefault="00B55C4B">
      <w:pPr>
        <w:rPr>
          <w:u w:val="single"/>
        </w:rPr>
      </w:pPr>
    </w:p>
    <w:p w:rsidR="002B7EE7" w:rsidRPr="002B7EE7" w:rsidRDefault="00772435" w:rsidP="00772435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contextualSpacing w:val="0"/>
        <w:rPr>
          <w:u w:val="single"/>
        </w:rPr>
      </w:pPr>
      <w:r>
        <w:rPr>
          <w:u w:val="single"/>
        </w:rPr>
        <w:t xml:space="preserve">Search by </w:t>
      </w:r>
      <w:r w:rsidR="002B7EE7" w:rsidRPr="002B7EE7">
        <w:rPr>
          <w:u w:val="single"/>
        </w:rPr>
        <w:t>Index</w:t>
      </w:r>
    </w:p>
    <w:p w:rsidR="002B7EE7" w:rsidRDefault="002B7EE7" w:rsidP="004B3A3A">
      <w:pPr>
        <w:tabs>
          <w:tab w:val="left" w:pos="567"/>
          <w:tab w:val="left" w:pos="1134"/>
        </w:tabs>
        <w:ind w:left="567"/>
      </w:pPr>
    </w:p>
    <w:p w:rsidR="002B7EE7" w:rsidRDefault="00341E40" w:rsidP="004B3A3A">
      <w:pPr>
        <w:tabs>
          <w:tab w:val="left" w:pos="567"/>
          <w:tab w:val="left" w:pos="1134"/>
        </w:tabs>
        <w:ind w:left="567"/>
      </w:pPr>
      <w:r>
        <w:t>This contains the list of topics under which all the content is classified</w:t>
      </w:r>
      <w:r w:rsidR="00772435">
        <w:t xml:space="preserve"> (</w:t>
      </w:r>
      <w:r w:rsidR="00772435" w:rsidRPr="00772435">
        <w:t>e.g.</w:t>
      </w:r>
      <w:r w:rsidR="00772435">
        <w:t xml:space="preserve"> Relief of poor, education, medical relief, yoga, etc.)</w:t>
      </w:r>
      <w:r>
        <w:t>. If you wish to read everything on a topic, search by index. A click on a particular topic will open the content relating to that topic.</w:t>
      </w:r>
    </w:p>
    <w:p w:rsidR="002B7EE7" w:rsidRDefault="002B7EE7" w:rsidP="004B3A3A">
      <w:pPr>
        <w:tabs>
          <w:tab w:val="left" w:pos="567"/>
          <w:tab w:val="left" w:pos="1134"/>
        </w:tabs>
        <w:ind w:left="567"/>
      </w:pPr>
    </w:p>
    <w:p w:rsidR="00772435" w:rsidRDefault="00772435" w:rsidP="004B3A3A">
      <w:pPr>
        <w:tabs>
          <w:tab w:val="left" w:pos="567"/>
          <w:tab w:val="left" w:pos="1134"/>
        </w:tabs>
        <w:ind w:left="567"/>
        <w:rPr>
          <w:u w:val="single"/>
        </w:rPr>
      </w:pPr>
      <w:r>
        <w:rPr>
          <w:u w:val="single"/>
        </w:rPr>
        <w:t>Illustration:</w:t>
      </w:r>
    </w:p>
    <w:p w:rsidR="00772435" w:rsidRDefault="00772435" w:rsidP="004B3A3A">
      <w:pPr>
        <w:tabs>
          <w:tab w:val="left" w:pos="567"/>
          <w:tab w:val="left" w:pos="1134"/>
        </w:tabs>
        <w:ind w:left="567"/>
      </w:pPr>
    </w:p>
    <w:p w:rsidR="007037F1" w:rsidRDefault="007037F1" w:rsidP="003667C3">
      <w:pPr>
        <w:pStyle w:val="ListParagraph"/>
        <w:numPr>
          <w:ilvl w:val="1"/>
          <w:numId w:val="2"/>
        </w:numPr>
        <w:tabs>
          <w:tab w:val="left" w:pos="567"/>
        </w:tabs>
        <w:ind w:left="567" w:hanging="567"/>
        <w:contextualSpacing w:val="0"/>
      </w:pPr>
      <w:r>
        <w:t>To read the topic on ‘education’, type the word ‘education’ as keyword and search it on ‘Index’ page:</w:t>
      </w:r>
    </w:p>
    <w:p w:rsidR="007037F1" w:rsidRDefault="007037F1" w:rsidP="004B3A3A">
      <w:pPr>
        <w:tabs>
          <w:tab w:val="left" w:pos="567"/>
          <w:tab w:val="left" w:pos="1134"/>
        </w:tabs>
        <w:ind w:left="567"/>
      </w:pPr>
    </w:p>
    <w:p w:rsidR="007037F1" w:rsidRDefault="007037F1" w:rsidP="004B3A3A">
      <w:pPr>
        <w:tabs>
          <w:tab w:val="left" w:pos="567"/>
          <w:tab w:val="left" w:pos="1134"/>
        </w:tabs>
        <w:ind w:left="567"/>
      </w:pPr>
      <w:r>
        <w:rPr>
          <w:noProof/>
          <w:lang w:eastAsia="en-IN"/>
        </w:rPr>
        <w:drawing>
          <wp:inline distT="0" distB="0" distL="0" distR="0" wp14:anchorId="59D34602" wp14:editId="19319C23">
            <wp:extent cx="5760000" cy="2943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94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7F1" w:rsidRDefault="007037F1" w:rsidP="004B3A3A">
      <w:pPr>
        <w:tabs>
          <w:tab w:val="left" w:pos="567"/>
          <w:tab w:val="left" w:pos="1134"/>
        </w:tabs>
        <w:ind w:left="567"/>
      </w:pPr>
    </w:p>
    <w:p w:rsidR="003667C3" w:rsidRDefault="003667C3">
      <w:r>
        <w:br w:type="page"/>
      </w:r>
    </w:p>
    <w:p w:rsidR="007037F1" w:rsidRDefault="007037F1" w:rsidP="003667C3">
      <w:pPr>
        <w:pStyle w:val="ListParagraph"/>
        <w:numPr>
          <w:ilvl w:val="1"/>
          <w:numId w:val="2"/>
        </w:numPr>
        <w:tabs>
          <w:tab w:val="left" w:pos="567"/>
        </w:tabs>
        <w:ind w:left="567" w:hanging="567"/>
        <w:contextualSpacing w:val="0"/>
      </w:pPr>
      <w:r>
        <w:lastRenderedPageBreak/>
        <w:t xml:space="preserve">A click on </w:t>
      </w:r>
      <w:r w:rsidR="003667C3">
        <w:t xml:space="preserve">education </w:t>
      </w:r>
      <w:r>
        <w:t>will open the topic as follows:</w:t>
      </w:r>
    </w:p>
    <w:p w:rsidR="007037F1" w:rsidRDefault="007037F1" w:rsidP="004B3A3A">
      <w:pPr>
        <w:tabs>
          <w:tab w:val="left" w:pos="567"/>
          <w:tab w:val="left" w:pos="1134"/>
        </w:tabs>
        <w:ind w:left="567"/>
      </w:pPr>
    </w:p>
    <w:p w:rsidR="007037F1" w:rsidRDefault="007037F1" w:rsidP="004B3A3A">
      <w:pPr>
        <w:tabs>
          <w:tab w:val="left" w:pos="567"/>
          <w:tab w:val="left" w:pos="1134"/>
        </w:tabs>
        <w:ind w:left="567"/>
      </w:pPr>
      <w:r>
        <w:rPr>
          <w:noProof/>
          <w:lang w:eastAsia="en-IN"/>
        </w:rPr>
        <w:drawing>
          <wp:inline distT="0" distB="0" distL="0" distR="0" wp14:anchorId="1F3FA34A" wp14:editId="676806AD">
            <wp:extent cx="5760000" cy="3481060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48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7F1" w:rsidRDefault="007037F1" w:rsidP="004B3A3A">
      <w:pPr>
        <w:tabs>
          <w:tab w:val="left" w:pos="567"/>
          <w:tab w:val="left" w:pos="1134"/>
        </w:tabs>
        <w:ind w:left="567"/>
      </w:pPr>
    </w:p>
    <w:p w:rsidR="00341E40" w:rsidRDefault="00897316" w:rsidP="00897316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contextualSpacing w:val="0"/>
      </w:pPr>
      <w:r>
        <w:rPr>
          <w:u w:val="single"/>
        </w:rPr>
        <w:t xml:space="preserve">Search by </w:t>
      </w:r>
      <w:r w:rsidR="00341E40" w:rsidRPr="003B5493">
        <w:rPr>
          <w:u w:val="single"/>
        </w:rPr>
        <w:t>Checklist</w:t>
      </w:r>
    </w:p>
    <w:p w:rsidR="00341E40" w:rsidRDefault="00341E40" w:rsidP="004B3A3A">
      <w:pPr>
        <w:tabs>
          <w:tab w:val="left" w:pos="567"/>
          <w:tab w:val="left" w:pos="1134"/>
        </w:tabs>
        <w:ind w:left="567"/>
      </w:pPr>
    </w:p>
    <w:p w:rsidR="00341E40" w:rsidRDefault="00341E40" w:rsidP="004B3A3A">
      <w:pPr>
        <w:tabs>
          <w:tab w:val="left" w:pos="567"/>
          <w:tab w:val="left" w:pos="1134"/>
        </w:tabs>
        <w:ind w:left="567"/>
      </w:pPr>
      <w:r>
        <w:t>This contains the list of various checklists. A click on a particular checklist will show detailed step plan. The checklists have various features such as ‘Show the Full Checklist’, ‘Show the Completed Checklist’ and ‘Show the Balance Checklist’.</w:t>
      </w:r>
    </w:p>
    <w:p w:rsidR="00771211" w:rsidRDefault="00771211" w:rsidP="004B3A3A">
      <w:pPr>
        <w:tabs>
          <w:tab w:val="left" w:pos="567"/>
          <w:tab w:val="left" w:pos="1134"/>
        </w:tabs>
        <w:ind w:left="567"/>
      </w:pPr>
    </w:p>
    <w:p w:rsidR="003F7957" w:rsidRDefault="00744AAD" w:rsidP="00FD2F07">
      <w:pPr>
        <w:pStyle w:val="ListParagraph"/>
        <w:numPr>
          <w:ilvl w:val="0"/>
          <w:numId w:val="3"/>
        </w:numPr>
        <w:tabs>
          <w:tab w:val="left" w:pos="567"/>
          <w:tab w:val="left" w:pos="1134"/>
        </w:tabs>
        <w:ind w:left="1134" w:hanging="567"/>
      </w:pPr>
      <w:r>
        <w:t xml:space="preserve">To </w:t>
      </w:r>
      <w:r w:rsidR="00F0034D">
        <w:t xml:space="preserve">view the checklist / step plan, </w:t>
      </w:r>
      <w:r w:rsidR="00192296">
        <w:t xml:space="preserve">open </w:t>
      </w:r>
      <w:r w:rsidR="0046080E">
        <w:t>the ‘Checklist’ page and go through the list.</w:t>
      </w:r>
    </w:p>
    <w:p w:rsidR="003F7957" w:rsidRDefault="0046080E" w:rsidP="00FD2F07">
      <w:pPr>
        <w:pStyle w:val="ListParagraph"/>
        <w:numPr>
          <w:ilvl w:val="0"/>
          <w:numId w:val="3"/>
        </w:numPr>
        <w:tabs>
          <w:tab w:val="left" w:pos="567"/>
          <w:tab w:val="left" w:pos="1134"/>
        </w:tabs>
        <w:ind w:left="1134" w:hanging="567"/>
      </w:pPr>
      <w:r>
        <w:t xml:space="preserve">Identify the relevant checklist and click on </w:t>
      </w:r>
      <w:r w:rsidRPr="00FD2F07">
        <w:rPr>
          <w:b/>
        </w:rPr>
        <w:t>‘</w:t>
      </w:r>
      <w:r w:rsidRPr="00FD2F07">
        <w:rPr>
          <w:b/>
          <w:caps/>
        </w:rPr>
        <w:t>Save Checklist’</w:t>
      </w:r>
      <w:r>
        <w:t xml:space="preserve"> button placed in front of it.</w:t>
      </w:r>
    </w:p>
    <w:p w:rsidR="00744AAD" w:rsidRDefault="003F7957" w:rsidP="00FD2F07">
      <w:pPr>
        <w:pStyle w:val="ListParagraph"/>
        <w:numPr>
          <w:ilvl w:val="0"/>
          <w:numId w:val="3"/>
        </w:numPr>
        <w:tabs>
          <w:tab w:val="left" w:pos="567"/>
          <w:tab w:val="left" w:pos="1134"/>
        </w:tabs>
        <w:ind w:left="1134" w:hanging="567"/>
      </w:pPr>
      <w:r>
        <w:t xml:space="preserve">Give desired name to save </w:t>
      </w:r>
      <w:r w:rsidR="00713625">
        <w:t>the checklist</w:t>
      </w:r>
      <w:r>
        <w:t>.</w:t>
      </w:r>
      <w:r w:rsidR="00713625">
        <w:t xml:space="preserve"> One can use a particular checklist many times by saving it with different name.</w:t>
      </w:r>
    </w:p>
    <w:p w:rsidR="003F7957" w:rsidRDefault="003F7957" w:rsidP="00FD2F07">
      <w:pPr>
        <w:pStyle w:val="ListParagraph"/>
        <w:numPr>
          <w:ilvl w:val="0"/>
          <w:numId w:val="3"/>
        </w:numPr>
        <w:tabs>
          <w:tab w:val="left" w:pos="567"/>
          <w:tab w:val="left" w:pos="1134"/>
        </w:tabs>
        <w:ind w:left="1134" w:hanging="567"/>
      </w:pPr>
      <w:r>
        <w:t>Once it is saved, click on ‘My Account’ button on top right corner and then click on ‘My Checklists’.</w:t>
      </w:r>
    </w:p>
    <w:p w:rsidR="003F7957" w:rsidRDefault="003F7957" w:rsidP="00FD2F07">
      <w:pPr>
        <w:pStyle w:val="ListParagraph"/>
        <w:numPr>
          <w:ilvl w:val="0"/>
          <w:numId w:val="3"/>
        </w:numPr>
        <w:tabs>
          <w:tab w:val="left" w:pos="567"/>
          <w:tab w:val="left" w:pos="1134"/>
        </w:tabs>
        <w:ind w:left="1134" w:hanging="567"/>
      </w:pPr>
      <w:r>
        <w:t>On ‘My checklist’ all the checklists saved can be seen.</w:t>
      </w:r>
    </w:p>
    <w:p w:rsidR="00682EC3" w:rsidRDefault="00682EC3" w:rsidP="00FD2F07">
      <w:pPr>
        <w:pStyle w:val="ListParagraph"/>
        <w:numPr>
          <w:ilvl w:val="0"/>
          <w:numId w:val="3"/>
        </w:numPr>
        <w:tabs>
          <w:tab w:val="left" w:pos="567"/>
          <w:tab w:val="left" w:pos="1134"/>
        </w:tabs>
        <w:ind w:left="1134" w:hanging="567"/>
      </w:pPr>
      <w:r>
        <w:t>A click on desired checklist will open the checklist as follows (e.g. checklist for drafting MOA):</w:t>
      </w:r>
    </w:p>
    <w:p w:rsidR="00682EC3" w:rsidRDefault="00682EC3" w:rsidP="004B3A3A">
      <w:pPr>
        <w:tabs>
          <w:tab w:val="left" w:pos="567"/>
          <w:tab w:val="left" w:pos="1134"/>
        </w:tabs>
        <w:ind w:left="567"/>
      </w:pPr>
    </w:p>
    <w:p w:rsidR="00EC3596" w:rsidRDefault="00EC3596" w:rsidP="004B3A3A">
      <w:pPr>
        <w:tabs>
          <w:tab w:val="left" w:pos="567"/>
          <w:tab w:val="left" w:pos="1134"/>
        </w:tabs>
        <w:ind w:left="567"/>
      </w:pPr>
      <w:r>
        <w:rPr>
          <w:noProof/>
          <w:lang w:eastAsia="en-IN"/>
        </w:rPr>
        <w:drawing>
          <wp:inline distT="0" distB="0" distL="0" distR="0" wp14:anchorId="1CD50EEA" wp14:editId="34A9E859">
            <wp:extent cx="5759532" cy="216130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72"/>
                    <a:stretch/>
                  </pic:blipFill>
                  <pic:spPr bwMode="auto">
                    <a:xfrm>
                      <a:off x="0" y="0"/>
                      <a:ext cx="5760000" cy="216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7EE7" w:rsidRDefault="002B7EE7" w:rsidP="004B3A3A">
      <w:pPr>
        <w:tabs>
          <w:tab w:val="left" w:pos="567"/>
          <w:tab w:val="left" w:pos="1134"/>
        </w:tabs>
        <w:ind w:left="567"/>
      </w:pPr>
    </w:p>
    <w:p w:rsidR="00341E40" w:rsidRPr="003B5493" w:rsidRDefault="00897316" w:rsidP="00897316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contextualSpacing w:val="0"/>
        <w:rPr>
          <w:u w:val="single"/>
        </w:rPr>
      </w:pPr>
      <w:r>
        <w:rPr>
          <w:u w:val="single"/>
        </w:rPr>
        <w:t xml:space="preserve">Search </w:t>
      </w:r>
      <w:r w:rsidR="00341E40">
        <w:rPr>
          <w:u w:val="single"/>
        </w:rPr>
        <w:t xml:space="preserve">By </w:t>
      </w:r>
      <w:r w:rsidR="00341E40" w:rsidRPr="003B5493">
        <w:rPr>
          <w:u w:val="single"/>
        </w:rPr>
        <w:t>Question:</w:t>
      </w:r>
    </w:p>
    <w:p w:rsidR="00341E40" w:rsidRDefault="00341E40" w:rsidP="004B3A3A">
      <w:pPr>
        <w:tabs>
          <w:tab w:val="left" w:pos="567"/>
          <w:tab w:val="left" w:pos="1134"/>
        </w:tabs>
        <w:ind w:left="567"/>
      </w:pPr>
    </w:p>
    <w:p w:rsidR="002B7EE7" w:rsidRDefault="002B7EE7" w:rsidP="004B3A3A">
      <w:pPr>
        <w:tabs>
          <w:tab w:val="left" w:pos="567"/>
          <w:tab w:val="left" w:pos="1134"/>
        </w:tabs>
        <w:ind w:left="567"/>
      </w:pPr>
      <w:r>
        <w:t>Th</w:t>
      </w:r>
      <w:r w:rsidR="001F4D32">
        <w:t xml:space="preserve">e </w:t>
      </w:r>
      <w:proofErr w:type="spellStart"/>
      <w:r w:rsidR="001F4D32">
        <w:t>Referencer</w:t>
      </w:r>
      <w:proofErr w:type="spellEnd"/>
      <w:r>
        <w:t xml:space="preserve"> contains more than 4</w:t>
      </w:r>
      <w:r w:rsidR="0057648D">
        <w:t>10</w:t>
      </w:r>
      <w:r>
        <w:t xml:space="preserve"> questions</w:t>
      </w:r>
      <w:r w:rsidR="00341E40">
        <w:t>.</w:t>
      </w:r>
      <w:r w:rsidR="0057648D">
        <w:t xml:space="preserve"> From each topic, a few questions have been selected</w:t>
      </w:r>
      <w:r w:rsidR="007848CF">
        <w:t>.</w:t>
      </w:r>
      <w:r w:rsidR="0057648D">
        <w:t xml:space="preserve"> </w:t>
      </w:r>
    </w:p>
    <w:p w:rsidR="002B7EE7" w:rsidRDefault="002B7EE7" w:rsidP="004B3A3A">
      <w:pPr>
        <w:tabs>
          <w:tab w:val="left" w:pos="567"/>
          <w:tab w:val="left" w:pos="1134"/>
        </w:tabs>
        <w:ind w:left="567"/>
      </w:pPr>
    </w:p>
    <w:p w:rsidR="002B7EE7" w:rsidRDefault="002B7EE7" w:rsidP="004B3A3A">
      <w:pPr>
        <w:tabs>
          <w:tab w:val="left" w:pos="567"/>
          <w:tab w:val="left" w:pos="1134"/>
        </w:tabs>
        <w:ind w:left="567"/>
      </w:pPr>
      <w:r>
        <w:t xml:space="preserve">Search by question </w:t>
      </w:r>
      <w:r w:rsidR="0004693D">
        <w:t xml:space="preserve">could be used </w:t>
      </w:r>
      <w:r>
        <w:t>for search</w:t>
      </w:r>
      <w:r w:rsidR="0004693D">
        <w:t xml:space="preserve"> on a particular section or by a keyword or for searching illustrations,</w:t>
      </w:r>
      <w:r w:rsidR="00341E40">
        <w:t xml:space="preserve"> using se</w:t>
      </w:r>
      <w:r w:rsidR="00E51F92">
        <w:t>arch and refine search features (</w:t>
      </w:r>
      <w:r w:rsidR="006033C0">
        <w:t xml:space="preserve">e.g. </w:t>
      </w:r>
      <w:r w:rsidR="00341E40">
        <w:t>illustration</w:t>
      </w:r>
      <w:r w:rsidR="00B75CA9">
        <w:t>s</w:t>
      </w:r>
      <w:r w:rsidR="00341E40">
        <w:t xml:space="preserve"> </w:t>
      </w:r>
      <w:r w:rsidR="00E51F92">
        <w:t>of</w:t>
      </w:r>
      <w:r w:rsidR="00341E40">
        <w:t xml:space="preserve"> business</w:t>
      </w:r>
      <w:r w:rsidR="00E51F92">
        <w:t>, illustration</w:t>
      </w:r>
      <w:r w:rsidR="00B75CA9">
        <w:t>s</w:t>
      </w:r>
      <w:r w:rsidR="00E51F92">
        <w:t xml:space="preserve"> of </w:t>
      </w:r>
      <w:r w:rsidR="00B52F9D">
        <w:t>application of income</w:t>
      </w:r>
      <w:bookmarkStart w:id="0" w:name="_GoBack"/>
      <w:bookmarkEnd w:id="0"/>
      <w:r w:rsidR="00E51F92">
        <w:t>, etc.)</w:t>
      </w:r>
    </w:p>
    <w:p w:rsidR="002B7EE7" w:rsidRDefault="002B7EE7" w:rsidP="004B3A3A">
      <w:pPr>
        <w:tabs>
          <w:tab w:val="left" w:pos="567"/>
          <w:tab w:val="left" w:pos="1134"/>
        </w:tabs>
        <w:ind w:left="567"/>
      </w:pPr>
    </w:p>
    <w:p w:rsidR="00E51F92" w:rsidRPr="00E51F92" w:rsidRDefault="00E51F92" w:rsidP="004B3A3A">
      <w:pPr>
        <w:tabs>
          <w:tab w:val="left" w:pos="567"/>
          <w:tab w:val="left" w:pos="1134"/>
        </w:tabs>
        <w:ind w:left="567"/>
        <w:rPr>
          <w:u w:val="single"/>
        </w:rPr>
      </w:pPr>
      <w:r w:rsidRPr="00E51F92">
        <w:rPr>
          <w:u w:val="single"/>
        </w:rPr>
        <w:t>Illustration:</w:t>
      </w:r>
    </w:p>
    <w:p w:rsidR="00E51F92" w:rsidRDefault="00E51F92" w:rsidP="004B3A3A">
      <w:pPr>
        <w:tabs>
          <w:tab w:val="left" w:pos="567"/>
          <w:tab w:val="left" w:pos="1134"/>
        </w:tabs>
        <w:ind w:left="567"/>
      </w:pPr>
    </w:p>
    <w:p w:rsidR="00E51F92" w:rsidRPr="0040233B" w:rsidRDefault="00E51F92" w:rsidP="00E51F92">
      <w:pPr>
        <w:pStyle w:val="ListParagraph"/>
        <w:tabs>
          <w:tab w:val="left" w:pos="567"/>
        </w:tabs>
        <w:ind w:left="567"/>
        <w:contextualSpacing w:val="0"/>
        <w:rPr>
          <w:b/>
          <w:bCs/>
          <w:lang w:val="en-US"/>
        </w:rPr>
      </w:pPr>
      <w:r>
        <w:rPr>
          <w:b/>
          <w:bCs/>
          <w:lang w:val="en-US"/>
        </w:rPr>
        <w:t>Question: Illustrations of business</w:t>
      </w:r>
    </w:p>
    <w:p w:rsidR="00E51F92" w:rsidRDefault="00E51F92" w:rsidP="00E51F92">
      <w:pPr>
        <w:pStyle w:val="ListParagraph"/>
        <w:tabs>
          <w:tab w:val="left" w:pos="567"/>
        </w:tabs>
        <w:ind w:left="567"/>
        <w:contextualSpacing w:val="0"/>
        <w:rPr>
          <w:lang w:val="en-US"/>
        </w:rPr>
      </w:pPr>
    </w:p>
    <w:p w:rsidR="00E51F92" w:rsidRDefault="00E51F92" w:rsidP="00E51F92">
      <w:pPr>
        <w:pStyle w:val="ListParagraph"/>
        <w:tabs>
          <w:tab w:val="left" w:pos="567"/>
        </w:tabs>
        <w:ind w:left="567"/>
        <w:contextualSpacing w:val="0"/>
        <w:rPr>
          <w:lang w:val="en-US"/>
        </w:rPr>
      </w:pPr>
      <w:r>
        <w:rPr>
          <w:lang w:val="en-US"/>
        </w:rPr>
        <w:t xml:space="preserve">Keyword / phrase in above question (say): </w:t>
      </w:r>
      <w:r w:rsidR="00C52575">
        <w:rPr>
          <w:b/>
          <w:bCs/>
          <w:lang w:val="en-US"/>
        </w:rPr>
        <w:t>illustration + business</w:t>
      </w:r>
    </w:p>
    <w:p w:rsidR="00E51F92" w:rsidRDefault="00E51F92" w:rsidP="00E51F92">
      <w:pPr>
        <w:pStyle w:val="ListParagraph"/>
        <w:tabs>
          <w:tab w:val="left" w:pos="567"/>
        </w:tabs>
        <w:ind w:left="567"/>
        <w:contextualSpacing w:val="0"/>
        <w:rPr>
          <w:lang w:val="en-US"/>
        </w:rPr>
      </w:pPr>
    </w:p>
    <w:p w:rsidR="00E51F92" w:rsidRDefault="00E51F92" w:rsidP="003C12B5">
      <w:pPr>
        <w:pStyle w:val="ListParagraph"/>
        <w:numPr>
          <w:ilvl w:val="1"/>
          <w:numId w:val="2"/>
        </w:numPr>
        <w:tabs>
          <w:tab w:val="left" w:pos="567"/>
        </w:tabs>
        <w:ind w:left="567" w:hanging="567"/>
        <w:contextualSpacing w:val="0"/>
        <w:rPr>
          <w:lang w:val="en-US"/>
        </w:rPr>
      </w:pPr>
      <w:r>
        <w:rPr>
          <w:lang w:val="en-US"/>
        </w:rPr>
        <w:t xml:space="preserve">Type the </w:t>
      </w:r>
      <w:r w:rsidR="008A0057">
        <w:rPr>
          <w:lang w:val="en-US"/>
        </w:rPr>
        <w:t>words ‘illustration’ and ‘business’</w:t>
      </w:r>
      <w:r>
        <w:rPr>
          <w:lang w:val="en-US"/>
        </w:rPr>
        <w:t xml:space="preserve"> in ‘Enter text here’ and click on ‘Search’ button. The following screen containing all questions with </w:t>
      </w:r>
      <w:r w:rsidR="00DE32BF">
        <w:rPr>
          <w:lang w:val="en-US"/>
        </w:rPr>
        <w:t>‘illustration’ and ‘business’</w:t>
      </w:r>
      <w:r>
        <w:rPr>
          <w:lang w:val="en-US"/>
        </w:rPr>
        <w:t xml:space="preserve"> will appear:</w:t>
      </w:r>
    </w:p>
    <w:p w:rsidR="00E51F92" w:rsidRDefault="00E51F92" w:rsidP="00E51F92">
      <w:pPr>
        <w:pStyle w:val="ListParagraph"/>
        <w:tabs>
          <w:tab w:val="left" w:pos="567"/>
        </w:tabs>
        <w:ind w:left="567"/>
        <w:contextualSpacing w:val="0"/>
        <w:rPr>
          <w:lang w:val="en-US"/>
        </w:rPr>
      </w:pPr>
    </w:p>
    <w:p w:rsidR="00E51F92" w:rsidRDefault="00DE32BF" w:rsidP="00E51F92">
      <w:pPr>
        <w:pStyle w:val="ListParagraph"/>
        <w:tabs>
          <w:tab w:val="left" w:pos="567"/>
        </w:tabs>
        <w:ind w:left="567"/>
        <w:contextualSpacing w:val="0"/>
        <w:rPr>
          <w:lang w:val="en-US"/>
        </w:rPr>
      </w:pPr>
      <w:r>
        <w:rPr>
          <w:noProof/>
          <w:lang w:eastAsia="en-IN"/>
        </w:rPr>
        <w:drawing>
          <wp:inline distT="0" distB="0" distL="0" distR="0">
            <wp:extent cx="5759532" cy="2397425"/>
            <wp:effectExtent l="0" t="0" r="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" b="-1"/>
                    <a:stretch/>
                  </pic:blipFill>
                  <pic:spPr bwMode="auto">
                    <a:xfrm>
                      <a:off x="0" y="0"/>
                      <a:ext cx="5760000" cy="239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32BF" w:rsidRDefault="00DE32BF" w:rsidP="00E51F92">
      <w:pPr>
        <w:pStyle w:val="ListParagraph"/>
        <w:tabs>
          <w:tab w:val="left" w:pos="567"/>
        </w:tabs>
        <w:ind w:left="567"/>
        <w:contextualSpacing w:val="0"/>
        <w:rPr>
          <w:lang w:val="en-US"/>
        </w:rPr>
      </w:pPr>
    </w:p>
    <w:p w:rsidR="00E51F92" w:rsidRDefault="00E51F92" w:rsidP="003C12B5">
      <w:pPr>
        <w:pStyle w:val="ListParagraph"/>
        <w:numPr>
          <w:ilvl w:val="1"/>
          <w:numId w:val="2"/>
        </w:numPr>
        <w:tabs>
          <w:tab w:val="left" w:pos="567"/>
        </w:tabs>
        <w:ind w:left="567" w:hanging="567"/>
        <w:contextualSpacing w:val="0"/>
        <w:rPr>
          <w:lang w:val="en-US"/>
        </w:rPr>
      </w:pPr>
      <w:r>
        <w:rPr>
          <w:lang w:val="en-US"/>
        </w:rPr>
        <w:t xml:space="preserve">Go through the questions and identify your relevant question. Once you have identified your relevant question, click on it. In </w:t>
      </w:r>
      <w:r w:rsidR="00BA3647">
        <w:rPr>
          <w:lang w:val="en-US"/>
        </w:rPr>
        <w:t xml:space="preserve">above </w:t>
      </w:r>
      <w:r>
        <w:rPr>
          <w:lang w:val="en-US"/>
        </w:rPr>
        <w:t>case, question no. 4 is relevant. After clicking the question, following screen will appear:</w:t>
      </w:r>
    </w:p>
    <w:p w:rsidR="00E51F92" w:rsidRDefault="00E51F92" w:rsidP="00E51F92">
      <w:pPr>
        <w:pStyle w:val="ListParagraph"/>
        <w:tabs>
          <w:tab w:val="left" w:pos="567"/>
        </w:tabs>
        <w:ind w:left="567"/>
        <w:contextualSpacing w:val="0"/>
        <w:rPr>
          <w:lang w:val="en-US"/>
        </w:rPr>
      </w:pPr>
    </w:p>
    <w:p w:rsidR="00E51F92" w:rsidRDefault="000F2F52" w:rsidP="00E51F92">
      <w:pPr>
        <w:pStyle w:val="ListParagraph"/>
        <w:tabs>
          <w:tab w:val="left" w:pos="567"/>
        </w:tabs>
        <w:ind w:left="567"/>
        <w:contextualSpacing w:val="0"/>
        <w:rPr>
          <w:lang w:val="en-US"/>
        </w:rPr>
      </w:pPr>
      <w:r>
        <w:rPr>
          <w:noProof/>
          <w:lang w:eastAsia="en-IN"/>
        </w:rPr>
        <w:drawing>
          <wp:inline distT="0" distB="0" distL="0" distR="0">
            <wp:extent cx="5733627" cy="2030680"/>
            <wp:effectExtent l="0" t="0" r="635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0"/>
                    <a:stretch/>
                  </pic:blipFill>
                  <pic:spPr bwMode="auto">
                    <a:xfrm>
                      <a:off x="0" y="0"/>
                      <a:ext cx="5760000" cy="204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5904" w:rsidRDefault="009F5904">
      <w:pPr>
        <w:rPr>
          <w:lang w:val="en-US"/>
        </w:rPr>
      </w:pPr>
      <w:r>
        <w:rPr>
          <w:lang w:val="en-US"/>
        </w:rPr>
        <w:br w:type="page"/>
      </w:r>
    </w:p>
    <w:p w:rsidR="00E51F92" w:rsidRDefault="00E51F92" w:rsidP="003C12B5">
      <w:pPr>
        <w:pStyle w:val="ListParagraph"/>
        <w:numPr>
          <w:ilvl w:val="1"/>
          <w:numId w:val="2"/>
        </w:numPr>
        <w:tabs>
          <w:tab w:val="left" w:pos="567"/>
        </w:tabs>
        <w:ind w:left="567" w:hanging="567"/>
        <w:contextualSpacing w:val="0"/>
        <w:rPr>
          <w:lang w:val="en-US"/>
        </w:rPr>
      </w:pPr>
      <w:r>
        <w:rPr>
          <w:lang w:val="en-US"/>
        </w:rPr>
        <w:lastRenderedPageBreak/>
        <w:t>After clicking on ‘Read More’ button, following screen will appear:</w:t>
      </w:r>
    </w:p>
    <w:p w:rsidR="00E51F92" w:rsidRDefault="00E51F92" w:rsidP="00E51F92">
      <w:pPr>
        <w:pStyle w:val="ListParagraph"/>
        <w:tabs>
          <w:tab w:val="left" w:pos="567"/>
        </w:tabs>
        <w:ind w:left="567"/>
        <w:contextualSpacing w:val="0"/>
        <w:rPr>
          <w:lang w:val="en-US"/>
        </w:rPr>
      </w:pPr>
    </w:p>
    <w:p w:rsidR="00E51F92" w:rsidRDefault="0088508B" w:rsidP="00E51F92">
      <w:pPr>
        <w:pStyle w:val="ListParagraph"/>
        <w:tabs>
          <w:tab w:val="left" w:pos="567"/>
        </w:tabs>
        <w:ind w:left="567"/>
        <w:contextualSpacing w:val="0"/>
        <w:rPr>
          <w:lang w:val="en-US"/>
        </w:rPr>
      </w:pPr>
      <w:r>
        <w:rPr>
          <w:noProof/>
          <w:lang w:eastAsia="en-IN"/>
        </w:rPr>
        <w:drawing>
          <wp:inline distT="0" distB="0" distL="0" distR="0">
            <wp:extent cx="5753923" cy="3693226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"/>
                    <a:stretch/>
                  </pic:blipFill>
                  <pic:spPr bwMode="auto">
                    <a:xfrm>
                      <a:off x="0" y="0"/>
                      <a:ext cx="5760000" cy="369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1F92" w:rsidRDefault="00E51F92" w:rsidP="004B3A3A">
      <w:pPr>
        <w:tabs>
          <w:tab w:val="left" w:pos="567"/>
          <w:tab w:val="left" w:pos="1134"/>
        </w:tabs>
        <w:ind w:left="567"/>
      </w:pPr>
    </w:p>
    <w:p w:rsidR="002B7EE7" w:rsidRPr="00341E40" w:rsidRDefault="002B7EE7" w:rsidP="00897316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contextualSpacing w:val="0"/>
        <w:rPr>
          <w:u w:val="single"/>
        </w:rPr>
      </w:pPr>
      <w:r w:rsidRPr="00341E40">
        <w:rPr>
          <w:u w:val="single"/>
        </w:rPr>
        <w:t>By Full Text</w:t>
      </w:r>
    </w:p>
    <w:p w:rsidR="002B7EE7" w:rsidRDefault="002B7EE7" w:rsidP="004B3A3A">
      <w:pPr>
        <w:tabs>
          <w:tab w:val="left" w:pos="567"/>
          <w:tab w:val="left" w:pos="1134"/>
        </w:tabs>
        <w:ind w:left="567"/>
      </w:pPr>
    </w:p>
    <w:p w:rsidR="002B7EE7" w:rsidRDefault="002B7EE7" w:rsidP="004B3A3A">
      <w:pPr>
        <w:tabs>
          <w:tab w:val="left" w:pos="567"/>
          <w:tab w:val="left" w:pos="1134"/>
        </w:tabs>
        <w:ind w:left="567"/>
      </w:pPr>
      <w:r>
        <w:t>The full database is searched under this option.</w:t>
      </w:r>
    </w:p>
    <w:sectPr w:rsidR="002B7EE7" w:rsidSect="0088508B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7C76"/>
    <w:multiLevelType w:val="hybridMultilevel"/>
    <w:tmpl w:val="CCC8B6C2"/>
    <w:lvl w:ilvl="0" w:tplc="90DA88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606F0"/>
    <w:multiLevelType w:val="hybridMultilevel"/>
    <w:tmpl w:val="B1FA6702"/>
    <w:lvl w:ilvl="0" w:tplc="3DD6A798">
      <w:start w:val="1"/>
      <w:numFmt w:val="lowerLetter"/>
      <w:lvlText w:val="(%1)"/>
      <w:lvlJc w:val="left"/>
      <w:pPr>
        <w:ind w:left="1287" w:hanging="360"/>
      </w:pPr>
      <w:rPr>
        <w:rFonts w:ascii="Times New Roman" w:eastAsiaTheme="majorEastAsia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64F055A"/>
    <w:multiLevelType w:val="multilevel"/>
    <w:tmpl w:val="651C6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E7"/>
    <w:rsid w:val="00014B2F"/>
    <w:rsid w:val="0004693D"/>
    <w:rsid w:val="00054626"/>
    <w:rsid w:val="000F2F52"/>
    <w:rsid w:val="00192296"/>
    <w:rsid w:val="001E08DD"/>
    <w:rsid w:val="001E7F8A"/>
    <w:rsid w:val="001F4D32"/>
    <w:rsid w:val="002B6737"/>
    <w:rsid w:val="002B7EE7"/>
    <w:rsid w:val="002F0705"/>
    <w:rsid w:val="00341E40"/>
    <w:rsid w:val="003667C3"/>
    <w:rsid w:val="003C12B5"/>
    <w:rsid w:val="003F7957"/>
    <w:rsid w:val="00457B05"/>
    <w:rsid w:val="0046080E"/>
    <w:rsid w:val="00497B15"/>
    <w:rsid w:val="004B3A3A"/>
    <w:rsid w:val="004F61CE"/>
    <w:rsid w:val="0057648D"/>
    <w:rsid w:val="005D68BA"/>
    <w:rsid w:val="006033C0"/>
    <w:rsid w:val="00651D4F"/>
    <w:rsid w:val="00681D18"/>
    <w:rsid w:val="00682EC3"/>
    <w:rsid w:val="0069502C"/>
    <w:rsid w:val="007037F1"/>
    <w:rsid w:val="00713625"/>
    <w:rsid w:val="0073700E"/>
    <w:rsid w:val="00744AAD"/>
    <w:rsid w:val="00771211"/>
    <w:rsid w:val="00772435"/>
    <w:rsid w:val="007848CF"/>
    <w:rsid w:val="007F1C64"/>
    <w:rsid w:val="00805EC0"/>
    <w:rsid w:val="00810A0D"/>
    <w:rsid w:val="0088508B"/>
    <w:rsid w:val="00893FAF"/>
    <w:rsid w:val="00897316"/>
    <w:rsid w:val="008A0057"/>
    <w:rsid w:val="00917018"/>
    <w:rsid w:val="009F5904"/>
    <w:rsid w:val="00AB7D0B"/>
    <w:rsid w:val="00B52F9D"/>
    <w:rsid w:val="00B55C4B"/>
    <w:rsid w:val="00B75CA9"/>
    <w:rsid w:val="00BA3647"/>
    <w:rsid w:val="00C46C50"/>
    <w:rsid w:val="00C52575"/>
    <w:rsid w:val="00C63BD5"/>
    <w:rsid w:val="00D70539"/>
    <w:rsid w:val="00DE32BF"/>
    <w:rsid w:val="00E51F92"/>
    <w:rsid w:val="00E60C8F"/>
    <w:rsid w:val="00E91F5B"/>
    <w:rsid w:val="00EC3596"/>
    <w:rsid w:val="00F0034D"/>
    <w:rsid w:val="00F152A1"/>
    <w:rsid w:val="00F67CEF"/>
    <w:rsid w:val="00FB0337"/>
    <w:rsid w:val="00FD2F07"/>
    <w:rsid w:val="00FE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</dc:creator>
  <cp:lastModifiedBy>Lalit</cp:lastModifiedBy>
  <cp:revision>57</cp:revision>
  <dcterms:created xsi:type="dcterms:W3CDTF">2021-05-15T06:41:00Z</dcterms:created>
  <dcterms:modified xsi:type="dcterms:W3CDTF">2021-05-22T04:09:00Z</dcterms:modified>
</cp:coreProperties>
</file>